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95CC" w14:textId="35B3C50E" w:rsidR="00A34F81" w:rsidRDefault="00A34F81" w:rsidP="00A34F81">
      <w:pPr>
        <w:spacing w:after="0" w:line="240" w:lineRule="auto"/>
        <w:jc w:val="center"/>
        <w:rPr>
          <w:rFonts w:ascii="Times New Roman" w:hAnsi="Times New Roman"/>
          <w:i/>
          <w:color w:val="5F5F5F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D751B7" wp14:editId="38126B86">
            <wp:extent cx="868680" cy="883920"/>
            <wp:effectExtent l="0" t="0" r="762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D956A" w14:textId="77777777" w:rsidR="00A34F81" w:rsidRDefault="00A34F81" w:rsidP="00A34F81">
      <w:pPr>
        <w:tabs>
          <w:tab w:val="left" w:pos="708"/>
          <w:tab w:val="left" w:pos="4820"/>
        </w:tabs>
        <w:spacing w:after="0" w:line="240" w:lineRule="auto"/>
        <w:ind w:left="-709"/>
        <w:jc w:val="center"/>
        <w:rPr>
          <w:rFonts w:ascii="Georgia" w:hAnsi="Georgia" w:cs="Tahoma"/>
          <w:b/>
          <w:sz w:val="20"/>
          <w:szCs w:val="20"/>
          <w:lang w:eastAsia="ru-RU"/>
        </w:rPr>
      </w:pPr>
    </w:p>
    <w:p w14:paraId="03A9E957" w14:textId="77777777" w:rsidR="00A34F81" w:rsidRDefault="00A34F81" w:rsidP="00A34F81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МУНИЦИПАЛЬНОЕ ОБРАЗОВАНИЕ</w:t>
      </w:r>
    </w:p>
    <w:p w14:paraId="28695C50" w14:textId="77777777" w:rsidR="00A34F81" w:rsidRDefault="00A34F81" w:rsidP="00A34F81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«</w:t>
      </w:r>
      <w:proofErr w:type="gramStart"/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ШАМИЛЬСКИЙ  РАЙОН</w:t>
      </w:r>
      <w:proofErr w:type="gramEnd"/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»</w:t>
      </w:r>
    </w:p>
    <w:p w14:paraId="6D073B42" w14:textId="77777777" w:rsidR="00A34F81" w:rsidRDefault="00A34F81" w:rsidP="00A34F81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РЕСПУБЛИКА ДАГЕСТАН</w:t>
      </w:r>
    </w:p>
    <w:p w14:paraId="497936C8" w14:textId="77777777" w:rsidR="00A34F81" w:rsidRDefault="00A34F81" w:rsidP="00A34F81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МУНИЦИПАЛЬНОЕ КАЗЕННОЕ ОБРАЗОВАТЕЛЬНОЕ УЧРЕЖДЕНИЕ</w:t>
      </w:r>
    </w:p>
    <w:p w14:paraId="4A376E66" w14:textId="77777777" w:rsidR="00A34F81" w:rsidRDefault="00A34F81" w:rsidP="00A34F81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«ХОТОДИНСКАЯ СРЕДНЯЯ ОБЩЕОБРАЗОВАТЕЛЬНАЯ ШКОЛА» </w:t>
      </w:r>
    </w:p>
    <w:p w14:paraId="4B930D6E" w14:textId="77777777" w:rsidR="00A34F81" w:rsidRDefault="00A34F81" w:rsidP="00A34F81">
      <w:pPr>
        <w:keepNext/>
        <w:pBdr>
          <w:bottom w:val="thinThickSmallGap" w:sz="24" w:space="1" w:color="auto"/>
        </w:pBdr>
        <w:tabs>
          <w:tab w:val="left" w:pos="4678"/>
        </w:tabs>
        <w:spacing w:after="0" w:line="240" w:lineRule="auto"/>
        <w:jc w:val="center"/>
        <w:outlineLvl w:val="1"/>
        <w:rPr>
          <w:rFonts w:ascii="Times New Roman" w:hAnsi="Times New Roman" w:cs="Tunga"/>
          <w:b/>
          <w:sz w:val="20"/>
          <w:szCs w:val="20"/>
          <w:lang w:eastAsia="ru-RU"/>
        </w:rPr>
      </w:pPr>
    </w:p>
    <w:p w14:paraId="63770EA6" w14:textId="77777777" w:rsidR="00A34F81" w:rsidRDefault="00A34F81" w:rsidP="00A34F8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hotoda</w:t>
        </w:r>
        <w:r>
          <w:rPr>
            <w:rStyle w:val="a3"/>
            <w:sz w:val="20"/>
            <w:szCs w:val="20"/>
          </w:rPr>
          <w:t>_</w:t>
        </w:r>
        <w:r>
          <w:rPr>
            <w:rStyle w:val="a3"/>
            <w:sz w:val="20"/>
            <w:szCs w:val="20"/>
            <w:lang w:val="en-US"/>
          </w:rPr>
          <w:t>sosh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sz w:val="20"/>
          <w:szCs w:val="20"/>
        </w:rPr>
        <w:t xml:space="preserve">               368443 РД </w:t>
      </w:r>
      <w:proofErr w:type="spellStart"/>
      <w:r>
        <w:rPr>
          <w:rFonts w:ascii="Times New Roman" w:hAnsi="Times New Roman"/>
          <w:sz w:val="20"/>
          <w:szCs w:val="20"/>
        </w:rPr>
        <w:t>Шамильский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 с. </w:t>
      </w:r>
      <w:proofErr w:type="spellStart"/>
      <w:r>
        <w:rPr>
          <w:rFonts w:ascii="Times New Roman" w:hAnsi="Times New Roman"/>
          <w:sz w:val="20"/>
          <w:szCs w:val="20"/>
        </w:rPr>
        <w:t>Хотода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тел. 8 963-428-97-17</w:t>
      </w:r>
    </w:p>
    <w:p w14:paraId="6979E067" w14:textId="77777777" w:rsidR="00A34F81" w:rsidRDefault="00A34F81" w:rsidP="00A34F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A2B10E" w14:textId="77777777" w:rsidR="00A34F81" w:rsidRDefault="00A34F81" w:rsidP="00A34F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6F0D34" w14:textId="77777777" w:rsidR="00A34F81" w:rsidRDefault="00A34F81" w:rsidP="00A34F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5A3053" w14:textId="77777777" w:rsidR="00A34F81" w:rsidRDefault="00A34F81" w:rsidP="00A34F81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CFCAEF9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                                 ПРИКАЗ</w:t>
      </w:r>
    </w:p>
    <w:p w14:paraId="34D189F5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«__29___» __июня    2020 г. № __ _ _ _</w:t>
      </w:r>
    </w:p>
    <w:p w14:paraId="65A64D73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«Об утверждении перечня должностей с</w:t>
      </w:r>
    </w:p>
    <w:p w14:paraId="37F61FA0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высоким риском коррупционных проявлений</w:t>
      </w:r>
    </w:p>
    <w:p w14:paraId="782817B6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(наиболее подвергнутых коррупционным явлениям)»</w:t>
      </w:r>
    </w:p>
    <w:p w14:paraId="3522921C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Во исполнение статьи 13.3 Федерального закона от 25.12.2008 № 273–ФЗ</w:t>
      </w:r>
    </w:p>
    <w:p w14:paraId="0A4C12B8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«О </w:t>
      </w:r>
      <w:proofErr w:type="gramStart"/>
      <w:r>
        <w:rPr>
          <w:rFonts w:ascii="yandex-sans" w:hAnsi="yandex-sans"/>
          <w:b/>
          <w:color w:val="000000"/>
          <w:sz w:val="23"/>
          <w:szCs w:val="23"/>
          <w:lang w:eastAsia="ru-RU"/>
        </w:rPr>
        <w:t>противодействии  коррупции</w:t>
      </w:r>
      <w:proofErr w:type="gramEnd"/>
      <w:r>
        <w:rPr>
          <w:rFonts w:ascii="yandex-sans" w:hAnsi="yandex-sans"/>
          <w:b/>
          <w:color w:val="000000"/>
          <w:sz w:val="23"/>
          <w:szCs w:val="23"/>
          <w:lang w:eastAsia="ru-RU"/>
        </w:rPr>
        <w:t>» в целях организации</w:t>
      </w:r>
    </w:p>
    <w:p w14:paraId="2376C874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предупреждению коррупции в </w:t>
      </w:r>
      <w:proofErr w:type="spellStart"/>
      <w:proofErr w:type="gramStart"/>
      <w:r>
        <w:rPr>
          <w:rFonts w:ascii="yandex-sans" w:hAnsi="yandex-sans"/>
          <w:b/>
          <w:color w:val="000000"/>
          <w:sz w:val="23"/>
          <w:szCs w:val="23"/>
          <w:lang w:eastAsia="ru-RU"/>
        </w:rPr>
        <w:t>МКОУ«</w:t>
      </w:r>
      <w:proofErr w:type="gramEnd"/>
      <w:r>
        <w:rPr>
          <w:b/>
          <w:color w:val="000000"/>
          <w:sz w:val="23"/>
          <w:szCs w:val="23"/>
          <w:lang w:eastAsia="ru-RU"/>
        </w:rPr>
        <w:t>Хотодин</w:t>
      </w:r>
      <w:r>
        <w:rPr>
          <w:rFonts w:ascii="yandex-sans" w:hAnsi="yandex-sans"/>
          <w:b/>
          <w:color w:val="000000"/>
          <w:sz w:val="23"/>
          <w:szCs w:val="23"/>
          <w:lang w:eastAsia="ru-RU"/>
        </w:rPr>
        <w:t>ская</w:t>
      </w:r>
      <w:proofErr w:type="spellEnd"/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 СОШ»</w:t>
      </w:r>
    </w:p>
    <w:p w14:paraId="1EF4D90B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ПРИКАЗЫВАЮ:</w:t>
      </w:r>
    </w:p>
    <w:p w14:paraId="323738BD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1 Утвердить Перечень коррупционных рисков </w:t>
      </w:r>
      <w:proofErr w:type="spellStart"/>
      <w:proofErr w:type="gramStart"/>
      <w:r>
        <w:rPr>
          <w:rFonts w:ascii="yandex-sans" w:hAnsi="yandex-sans"/>
          <w:b/>
          <w:color w:val="000000"/>
          <w:sz w:val="23"/>
          <w:szCs w:val="23"/>
          <w:lang w:eastAsia="ru-RU"/>
        </w:rPr>
        <w:t>МКОУ«</w:t>
      </w:r>
      <w:proofErr w:type="gramEnd"/>
      <w:r>
        <w:rPr>
          <w:b/>
          <w:color w:val="000000"/>
          <w:sz w:val="23"/>
          <w:szCs w:val="23"/>
          <w:lang w:eastAsia="ru-RU"/>
        </w:rPr>
        <w:t>Хотодин</w:t>
      </w:r>
      <w:r>
        <w:rPr>
          <w:rFonts w:ascii="yandex-sans" w:hAnsi="yandex-sans"/>
          <w:b/>
          <w:color w:val="000000"/>
          <w:sz w:val="23"/>
          <w:szCs w:val="23"/>
          <w:lang w:eastAsia="ru-RU"/>
        </w:rPr>
        <w:t>ская</w:t>
      </w:r>
      <w:proofErr w:type="spellEnd"/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 СОШ»</w:t>
      </w:r>
    </w:p>
    <w:p w14:paraId="0B8877EA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(Приложение № 1).</w:t>
      </w:r>
    </w:p>
    <w:p w14:paraId="0D6D09E7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2 Утвердить Перечень должностей </w:t>
      </w:r>
      <w:proofErr w:type="spellStart"/>
      <w:proofErr w:type="gramStart"/>
      <w:r>
        <w:rPr>
          <w:rFonts w:ascii="yandex-sans" w:hAnsi="yandex-sans"/>
          <w:b/>
          <w:color w:val="000000"/>
          <w:sz w:val="23"/>
          <w:szCs w:val="23"/>
          <w:lang w:eastAsia="ru-RU"/>
        </w:rPr>
        <w:t>МКОУ«</w:t>
      </w:r>
      <w:proofErr w:type="gramEnd"/>
      <w:r>
        <w:rPr>
          <w:b/>
          <w:color w:val="000000"/>
          <w:sz w:val="23"/>
          <w:szCs w:val="23"/>
          <w:lang w:eastAsia="ru-RU"/>
        </w:rPr>
        <w:t>Хотодин</w:t>
      </w:r>
      <w:r>
        <w:rPr>
          <w:rFonts w:ascii="yandex-sans" w:hAnsi="yandex-sans"/>
          <w:b/>
          <w:color w:val="000000"/>
          <w:sz w:val="23"/>
          <w:szCs w:val="23"/>
          <w:lang w:eastAsia="ru-RU"/>
        </w:rPr>
        <w:t>ская</w:t>
      </w:r>
      <w:proofErr w:type="spellEnd"/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 СОШ» с высоким риском</w:t>
      </w:r>
    </w:p>
    <w:p w14:paraId="2B2197BE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коррупционных проявлений (Приложение № 2).</w:t>
      </w:r>
    </w:p>
    <w:p w14:paraId="42C73009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3 Ответственность за исполнением приказа возложить на </w:t>
      </w:r>
      <w:r>
        <w:rPr>
          <w:rFonts w:ascii="Times New Roman" w:hAnsi="Times New Roman"/>
          <w:b/>
          <w:color w:val="000000"/>
          <w:sz w:val="23"/>
          <w:szCs w:val="23"/>
          <w:lang w:eastAsia="ru-RU"/>
        </w:rPr>
        <w:t>Магомедова</w:t>
      </w:r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3"/>
          <w:szCs w:val="23"/>
          <w:lang w:eastAsia="ru-RU"/>
        </w:rPr>
        <w:t>М</w:t>
      </w:r>
      <w:r>
        <w:rPr>
          <w:rFonts w:ascii="yandex-sans" w:hAnsi="yandex-sans"/>
          <w:b/>
          <w:color w:val="000000"/>
          <w:sz w:val="23"/>
          <w:szCs w:val="23"/>
          <w:lang w:eastAsia="ru-RU"/>
        </w:rPr>
        <w:t>.М.,</w:t>
      </w:r>
    </w:p>
    <w:p w14:paraId="6E8AA534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hAnsi="yandex-sans"/>
          <w:b/>
          <w:color w:val="000000"/>
          <w:sz w:val="23"/>
          <w:szCs w:val="23"/>
          <w:lang w:eastAsia="ru-RU"/>
        </w:rPr>
        <w:t>Заместителя  директора</w:t>
      </w:r>
      <w:proofErr w:type="gramEnd"/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 по учебной части</w:t>
      </w:r>
    </w:p>
    <w:p w14:paraId="57F0B739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4 Контроль за исполнением приказа оставляю за собой.</w:t>
      </w:r>
    </w:p>
    <w:p w14:paraId="48B1DEF2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    МКОУ «</w:t>
      </w:r>
      <w:proofErr w:type="spellStart"/>
      <w:r>
        <w:rPr>
          <w:b/>
          <w:color w:val="000000"/>
          <w:sz w:val="23"/>
          <w:szCs w:val="23"/>
          <w:lang w:eastAsia="ru-RU"/>
        </w:rPr>
        <w:t>Хотодин</w:t>
      </w:r>
      <w:r>
        <w:rPr>
          <w:rFonts w:ascii="yandex-sans" w:hAnsi="yandex-sans"/>
          <w:b/>
          <w:color w:val="000000"/>
          <w:sz w:val="23"/>
          <w:szCs w:val="23"/>
          <w:lang w:eastAsia="ru-RU"/>
        </w:rPr>
        <w:t>ская</w:t>
      </w:r>
      <w:proofErr w:type="spellEnd"/>
      <w:r>
        <w:rPr>
          <w:rFonts w:ascii="yandex-sans" w:hAnsi="yandex-sans"/>
          <w:b/>
          <w:color w:val="000000"/>
          <w:sz w:val="23"/>
          <w:szCs w:val="23"/>
          <w:lang w:eastAsia="ru-RU"/>
        </w:rPr>
        <w:t xml:space="preserve"> СОШ»</w:t>
      </w:r>
    </w:p>
    <w:p w14:paraId="6AC2D090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Коррупционные риски в образовательной организации возникают при</w:t>
      </w:r>
    </w:p>
    <w:p w14:paraId="4EC81EAB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реализации следующих функций:</w:t>
      </w:r>
    </w:p>
    <w:p w14:paraId="6E4D77B6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1 осуществление полномочий собственника в отношении</w:t>
      </w:r>
    </w:p>
    <w:p w14:paraId="2CF6690B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муниципального имущества, закрепленного за образовательной</w:t>
      </w:r>
    </w:p>
    <w:p w14:paraId="0428A271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организацией.</w:t>
      </w:r>
    </w:p>
    <w:p w14:paraId="25EC7B8E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2 непосредственным предоставлением услуг заявителям, а также иными</w:t>
      </w:r>
    </w:p>
    <w:p w14:paraId="7C4CBA65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непосредственными контактами с организациями;</w:t>
      </w:r>
    </w:p>
    <w:p w14:paraId="26979D4B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3 осуществлением контрольных и надзорных мероприятий;</w:t>
      </w:r>
    </w:p>
    <w:p w14:paraId="217A0F9A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4 подготовкой и принятием решений о распределении бюджетных</w:t>
      </w:r>
    </w:p>
    <w:p w14:paraId="62B55A1D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средств, а также распределением ограниченного ресурса;</w:t>
      </w:r>
    </w:p>
    <w:p w14:paraId="624EFC33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5 подготовкой и принятием решений, связанных с осуществлением</w:t>
      </w:r>
    </w:p>
    <w:p w14:paraId="0B2E1F6D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закупок для нужд ОУ;</w:t>
      </w:r>
    </w:p>
    <w:p w14:paraId="0378457C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6 -подготовкой и принятием решений, связанных с назначениями на</w:t>
      </w:r>
    </w:p>
    <w:p w14:paraId="380E51F5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коррупционные должности.</w:t>
      </w:r>
    </w:p>
    <w:p w14:paraId="186AE86B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Приложение № 2</w:t>
      </w:r>
    </w:p>
    <w:p w14:paraId="5862FE20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к приказу от 29 июня 2020 г. № ____</w:t>
      </w:r>
    </w:p>
    <w:p w14:paraId="68BC06BC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Перечень должностей,</w:t>
      </w:r>
    </w:p>
    <w:p w14:paraId="105B56D5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подверженных коррупционным рискам</w:t>
      </w:r>
    </w:p>
    <w:p w14:paraId="1B1ED883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1 Должности работников бюджетного учреждения образования,</w:t>
      </w:r>
    </w:p>
    <w:p w14:paraId="0964D6BC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замещение которых связано с:</w:t>
      </w:r>
    </w:p>
    <w:p w14:paraId="7C8EA629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- осуществлением полномочий собственника в отношении муниципального</w:t>
      </w:r>
    </w:p>
    <w:p w14:paraId="0789781F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lastRenderedPageBreak/>
        <w:t>имущества, закрепленного за образовательной организацией;</w:t>
      </w:r>
    </w:p>
    <w:p w14:paraId="3FD1EF3D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- непосредственным предоставлением услуг заявителям, а также иными</w:t>
      </w:r>
    </w:p>
    <w:p w14:paraId="73D3D6EA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непосредственными контактами с организациями;</w:t>
      </w:r>
    </w:p>
    <w:p w14:paraId="20E8D475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- осуществлением контрольных и надзорных мероприятий;</w:t>
      </w:r>
    </w:p>
    <w:p w14:paraId="1F2B5350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- подготовкой и принятием решений о распределении бюджетных средств, а</w:t>
      </w:r>
    </w:p>
    <w:p w14:paraId="5C27F07D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также распределением ограниченного ресурса;</w:t>
      </w:r>
    </w:p>
    <w:p w14:paraId="0341CFBE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- подготовкой и принятием решений, связанных с осуществлением закупок</w:t>
      </w:r>
    </w:p>
    <w:p w14:paraId="0ECB67D2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- подготовкой и принятием решений, связанных с назначениями на</w:t>
      </w:r>
    </w:p>
    <w:p w14:paraId="2C5A94D2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1.1. Высшая группа должностей категории «Руководитель»:</w:t>
      </w:r>
    </w:p>
    <w:p w14:paraId="2A0C093E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1.2. Группа должностей категории «Руководители 2, 3 уровней»:</w:t>
      </w:r>
    </w:p>
    <w:p w14:paraId="2ACB57E8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1.3. Группа должностей категории «Педагогический персонал»:</w:t>
      </w:r>
    </w:p>
    <w:p w14:paraId="55F82497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1.4. Группа должностей категории «Прочие педагогические работники»:</w:t>
      </w:r>
    </w:p>
    <w:p w14:paraId="2BA08F5F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- педагог дополнительного образования.</w:t>
      </w:r>
    </w:p>
    <w:p w14:paraId="49A8F32C" w14:textId="77777777" w:rsidR="00A34F81" w:rsidRDefault="00A34F81" w:rsidP="00A34F81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hAnsi="yandex-sans"/>
          <w:b/>
          <w:color w:val="000000"/>
          <w:sz w:val="23"/>
          <w:szCs w:val="23"/>
          <w:lang w:eastAsia="ru-RU"/>
        </w:rPr>
        <w:t>1.5. Группа категории «Учебно-вспомогательный персонал»</w:t>
      </w:r>
    </w:p>
    <w:p w14:paraId="7185B9A5" w14:textId="77777777" w:rsidR="00A34F81" w:rsidRDefault="00A34F81" w:rsidP="00A34F81"/>
    <w:p w14:paraId="322FE6E7" w14:textId="77777777" w:rsidR="00A34F81" w:rsidRDefault="00A34F81" w:rsidP="00A34F81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2B9FE69" w14:textId="77777777" w:rsidR="00A34F81" w:rsidRDefault="00A34F81" w:rsidP="00A34F81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46201D2" w14:textId="77777777" w:rsidR="00A34F81" w:rsidRDefault="00A34F81" w:rsidP="00A34F81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EECC2E9" w14:textId="77777777" w:rsidR="00A34F81" w:rsidRDefault="00A34F81" w:rsidP="00A34F81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МКОУ «</w:t>
      </w:r>
      <w:proofErr w:type="spellStart"/>
      <w:r>
        <w:rPr>
          <w:rFonts w:ascii="Times New Roman" w:hAnsi="Times New Roman"/>
          <w:sz w:val="20"/>
          <w:szCs w:val="20"/>
        </w:rPr>
        <w:t>Хотодинская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СОШ»</w:t>
      </w:r>
    </w:p>
    <w:p w14:paraId="7BFE3484" w14:textId="77777777" w:rsidR="00A34F81" w:rsidRDefault="00A34F81" w:rsidP="00A34F81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2319DEB" w14:textId="77777777" w:rsidR="00A34F81" w:rsidRDefault="00A34F81" w:rsidP="00A34F81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 А.М. Махмудов</w:t>
      </w:r>
    </w:p>
    <w:p w14:paraId="113DFDB3" w14:textId="77777777" w:rsidR="00DB38FC" w:rsidRDefault="00DB38FC">
      <w:bookmarkStart w:id="0" w:name="_GoBack"/>
      <w:bookmarkEnd w:id="0"/>
    </w:p>
    <w:sectPr w:rsidR="00DB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74"/>
    <w:rsid w:val="003A6974"/>
    <w:rsid w:val="00A34F81"/>
    <w:rsid w:val="00D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8F2A6-A8C8-4E2F-9EB5-7537A3E8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F81"/>
    <w:pPr>
      <w:spacing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F81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toda_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2020-06-29T13:50:00Z</dcterms:created>
  <dcterms:modified xsi:type="dcterms:W3CDTF">2020-06-29T13:52:00Z</dcterms:modified>
</cp:coreProperties>
</file>